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A0CE" w14:textId="77777777" w:rsidR="00037E9D" w:rsidRPr="006759ED" w:rsidRDefault="006158B0" w:rsidP="00037E9D">
      <w:pPr>
        <w:tabs>
          <w:tab w:val="center" w:pos="4320"/>
          <w:tab w:val="right" w:pos="8640"/>
        </w:tabs>
        <w:jc w:val="center"/>
      </w:pPr>
      <w:commentRangeStart w:id="0"/>
      <w:commentRangeEnd w:id="0"/>
      <w:r>
        <w:rPr>
          <w:rStyle w:val="CommentReference"/>
        </w:rPr>
        <w:commentReference w:id="0"/>
      </w:r>
      <w:r w:rsidR="00037E9D" w:rsidRPr="006759ED">
        <w:t xml:space="preserve">[your </w:t>
      </w:r>
      <w:proofErr w:type="gramStart"/>
      <w:r w:rsidR="00037E9D" w:rsidRPr="006759ED">
        <w:t>Component’s</w:t>
      </w:r>
      <w:proofErr w:type="gramEnd"/>
      <w:r w:rsidR="00037E9D" w:rsidRPr="006759ED">
        <w:t xml:space="preserve"> letterhead]</w:t>
      </w:r>
    </w:p>
    <w:p w14:paraId="425F0756" w14:textId="77777777" w:rsidR="00037E9D" w:rsidRPr="006759ED" w:rsidRDefault="00037E9D" w:rsidP="00037E9D">
      <w:pPr>
        <w:jc w:val="center"/>
        <w:rPr>
          <w:szCs w:val="26"/>
        </w:rPr>
      </w:pPr>
    </w:p>
    <w:p w14:paraId="52A93B45" w14:textId="35E095E7" w:rsidR="00037E9D" w:rsidRPr="002203BD" w:rsidRDefault="00037E9D" w:rsidP="00037E9D">
      <w:pPr>
        <w:pStyle w:val="PlainText"/>
        <w:jc w:val="right"/>
        <w:rPr>
          <w:rFonts w:asciiTheme="minorHAnsi" w:hAnsiTheme="minorHAnsi" w:cstheme="minorHAnsi"/>
          <w:color w:val="2E74B5" w:themeColor="accent1" w:themeShade="BF"/>
          <w:sz w:val="24"/>
          <w:szCs w:val="26"/>
        </w:rPr>
      </w:pPr>
      <w:r w:rsidRPr="002203BD">
        <w:rPr>
          <w:rFonts w:asciiTheme="minorHAnsi" w:hAnsiTheme="minorHAnsi" w:cstheme="minorHAnsi"/>
          <w:color w:val="2E74B5" w:themeColor="accent1" w:themeShade="BF"/>
          <w:sz w:val="24"/>
          <w:szCs w:val="26"/>
        </w:rPr>
        <w:t>[Month Day, Year]</w:t>
      </w:r>
    </w:p>
    <w:p w14:paraId="4153956A" w14:textId="77777777" w:rsidR="00037E9D" w:rsidRPr="006759ED" w:rsidRDefault="00037E9D" w:rsidP="00037E9D">
      <w:pPr>
        <w:pStyle w:val="PlainText"/>
        <w:rPr>
          <w:rFonts w:ascii="Times New Roman" w:hAnsi="Times New Roman"/>
          <w:sz w:val="24"/>
          <w:szCs w:val="26"/>
        </w:rPr>
      </w:pPr>
    </w:p>
    <w:p w14:paraId="3E97EB0F" w14:textId="17C64C86" w:rsidR="009E2625" w:rsidRPr="006759ED" w:rsidRDefault="00424E2A" w:rsidP="00594D35">
      <w:pPr>
        <w:tabs>
          <w:tab w:val="left" w:pos="630"/>
        </w:tabs>
        <w:ind w:left="634" w:hanging="634"/>
      </w:pPr>
      <w:r>
        <w:t xml:space="preserve">MEMORANDUM </w:t>
      </w:r>
      <w:r w:rsidR="009E2625" w:rsidRPr="006759ED">
        <w:t>FOR</w:t>
      </w:r>
      <w:r w:rsidR="00D17015">
        <w:t xml:space="preserve"> </w:t>
      </w:r>
      <w:r w:rsidR="00363427">
        <w:t xml:space="preserve">THE </w:t>
      </w:r>
      <w:r w:rsidR="009356E7">
        <w:t>DIRECTOR OF ADMINISTRATION AND MANAGEMENT</w:t>
      </w:r>
    </w:p>
    <w:p w14:paraId="65217956" w14:textId="77777777" w:rsidR="009E2625" w:rsidRPr="006759ED" w:rsidRDefault="009E2625"/>
    <w:p w14:paraId="39FD8133" w14:textId="7B76663B" w:rsidR="00A5051A" w:rsidRDefault="00C77C00" w:rsidP="003D30D0">
      <w:pPr>
        <w:pStyle w:val="BodyTextIndent"/>
        <w:ind w:left="990" w:hanging="990"/>
        <w:rPr>
          <w:sz w:val="24"/>
        </w:rPr>
      </w:pPr>
      <w:r>
        <w:rPr>
          <w:sz w:val="24"/>
        </w:rPr>
        <w:t>Through</w:t>
      </w:r>
      <w:r w:rsidR="00A5051A">
        <w:rPr>
          <w:sz w:val="24"/>
        </w:rPr>
        <w:t>:</w:t>
      </w:r>
      <w:r w:rsidR="00710000">
        <w:rPr>
          <w:sz w:val="24"/>
        </w:rPr>
        <w:t xml:space="preserve">  </w:t>
      </w:r>
      <w:r>
        <w:rPr>
          <w:sz w:val="24"/>
        </w:rPr>
        <w:t xml:space="preserve">Chief, </w:t>
      </w:r>
      <w:r w:rsidR="00F95C7E">
        <w:rPr>
          <w:sz w:val="24"/>
        </w:rPr>
        <w:t xml:space="preserve">Washington Headquarters Services </w:t>
      </w:r>
      <w:r w:rsidR="00D54779">
        <w:rPr>
          <w:sz w:val="24"/>
        </w:rPr>
        <w:t>Executive Services Directorate</w:t>
      </w:r>
      <w:r w:rsidR="008C4A03">
        <w:rPr>
          <w:sz w:val="24"/>
        </w:rPr>
        <w:t>,</w:t>
      </w:r>
      <w:r w:rsidR="00F95C7E">
        <w:rPr>
          <w:sz w:val="24"/>
        </w:rPr>
        <w:t xml:space="preserve"> Directives Division</w:t>
      </w:r>
    </w:p>
    <w:p w14:paraId="6D59B8DF" w14:textId="77777777" w:rsidR="00A5051A" w:rsidRDefault="00A5051A">
      <w:pPr>
        <w:pStyle w:val="BodyTextIndent"/>
        <w:rPr>
          <w:sz w:val="24"/>
        </w:rPr>
      </w:pPr>
    </w:p>
    <w:p w14:paraId="5038BEBE" w14:textId="38F3BD54" w:rsidR="009E2625" w:rsidRPr="006759ED" w:rsidRDefault="008E4D44">
      <w:pPr>
        <w:pStyle w:val="BodyTextIndent"/>
        <w:rPr>
          <w:sz w:val="24"/>
        </w:rPr>
      </w:pPr>
      <w:r w:rsidRPr="006759ED">
        <w:rPr>
          <w:sz w:val="24"/>
        </w:rPr>
        <w:t>F</w:t>
      </w:r>
      <w:r w:rsidR="00C77C00">
        <w:rPr>
          <w:sz w:val="24"/>
        </w:rPr>
        <w:t>rom</w:t>
      </w:r>
      <w:proofErr w:type="gramStart"/>
      <w:r w:rsidRPr="006759ED">
        <w:rPr>
          <w:sz w:val="24"/>
        </w:rPr>
        <w:t xml:space="preserve">:  </w:t>
      </w:r>
      <w:r w:rsidR="00620D05" w:rsidRPr="00070041">
        <w:rPr>
          <w:rFonts w:asciiTheme="minorHAnsi" w:hAnsiTheme="minorHAnsi" w:cstheme="minorHAnsi"/>
          <w:color w:val="2E74B5" w:themeColor="accent1" w:themeShade="BF"/>
          <w:sz w:val="24"/>
        </w:rPr>
        <w:t>[</w:t>
      </w:r>
      <w:proofErr w:type="gramEnd"/>
      <w:r w:rsidR="00EB66C1" w:rsidRPr="00070041">
        <w:rPr>
          <w:rFonts w:asciiTheme="minorHAnsi" w:hAnsiTheme="minorHAnsi" w:cstheme="minorHAnsi"/>
          <w:color w:val="2E74B5" w:themeColor="accent1" w:themeShade="BF"/>
          <w:sz w:val="24"/>
        </w:rPr>
        <w:t>Name and title of official</w:t>
      </w:r>
      <w:r w:rsidR="007D084F" w:rsidRPr="00070041">
        <w:rPr>
          <w:rFonts w:asciiTheme="minorHAnsi" w:hAnsiTheme="minorHAnsi" w:cstheme="minorHAnsi"/>
          <w:color w:val="2E74B5" w:themeColor="accent1" w:themeShade="BF"/>
          <w:sz w:val="24"/>
        </w:rPr>
        <w:t>,</w:t>
      </w:r>
      <w:r w:rsidR="00363E04" w:rsidRPr="00070041">
        <w:rPr>
          <w:rFonts w:asciiTheme="minorHAnsi" w:hAnsiTheme="minorHAnsi" w:cstheme="minorHAnsi"/>
          <w:color w:val="2E74B5" w:themeColor="accent1" w:themeShade="BF"/>
        </w:rPr>
        <w:t xml:space="preserve"> not delegable below the COS level</w:t>
      </w:r>
      <w:r w:rsidR="00620D05" w:rsidRPr="00070041">
        <w:rPr>
          <w:rFonts w:asciiTheme="minorHAnsi" w:hAnsiTheme="minorHAnsi" w:cstheme="minorHAnsi"/>
          <w:color w:val="2E74B5" w:themeColor="accent1" w:themeShade="BF"/>
          <w:sz w:val="24"/>
        </w:rPr>
        <w:t>]</w:t>
      </w:r>
    </w:p>
    <w:p w14:paraId="2BFA6B72" w14:textId="77777777" w:rsidR="00330AFA" w:rsidRPr="006759ED" w:rsidRDefault="00330AFA" w:rsidP="00DE6392">
      <w:pPr>
        <w:ind w:left="1267" w:hanging="1267"/>
      </w:pPr>
    </w:p>
    <w:p w14:paraId="40F8C7E2" w14:textId="708C1B80" w:rsidR="009E2625" w:rsidRPr="002B5815" w:rsidRDefault="009E2625" w:rsidP="00237D7B">
      <w:pPr>
        <w:ind w:left="1267" w:hanging="1267"/>
        <w:rPr>
          <w:i/>
          <w:sz w:val="26"/>
        </w:rPr>
      </w:pPr>
      <w:r w:rsidRPr="006759ED">
        <w:t>S</w:t>
      </w:r>
      <w:r w:rsidR="00C77C00">
        <w:t>ubject</w:t>
      </w:r>
      <w:r w:rsidRPr="006759ED">
        <w:t xml:space="preserve">:  </w:t>
      </w:r>
      <w:r w:rsidR="00237D7B" w:rsidRPr="00237D7B">
        <w:t xml:space="preserve">Appointment of </w:t>
      </w:r>
      <w:r w:rsidR="00237D7B" w:rsidRPr="00996C5B">
        <w:rPr>
          <w:rFonts w:asciiTheme="minorHAnsi" w:hAnsiTheme="minorHAnsi" w:cstheme="minorHAnsi"/>
          <w:color w:val="2E74B5" w:themeColor="accent1" w:themeShade="BF"/>
        </w:rPr>
        <w:t>[</w:t>
      </w:r>
      <w:r w:rsidR="009E6FF0" w:rsidRPr="00996C5B">
        <w:rPr>
          <w:rFonts w:asciiTheme="minorHAnsi" w:hAnsiTheme="minorHAnsi" w:cstheme="minorHAnsi"/>
          <w:color w:val="2E74B5" w:themeColor="accent1" w:themeShade="BF"/>
        </w:rPr>
        <w:t xml:space="preserve">Component </w:t>
      </w:r>
      <w:r w:rsidR="00844153" w:rsidRPr="00996C5B">
        <w:rPr>
          <w:rFonts w:asciiTheme="minorHAnsi" w:hAnsiTheme="minorHAnsi" w:cstheme="minorHAnsi"/>
          <w:color w:val="2E74B5" w:themeColor="accent1" w:themeShade="BF"/>
        </w:rPr>
        <w:t>Name]</w:t>
      </w:r>
      <w:r w:rsidR="009E6FF0" w:rsidRPr="000112BC">
        <w:rPr>
          <w:color w:val="2E74B5" w:themeColor="accent1" w:themeShade="BF"/>
        </w:rPr>
        <w:t xml:space="preserve"> </w:t>
      </w:r>
      <w:r w:rsidR="00237D7B" w:rsidRPr="00237D7B">
        <w:t>Issuance Focal Points</w:t>
      </w:r>
    </w:p>
    <w:p w14:paraId="23191048" w14:textId="77777777" w:rsidR="009E2625" w:rsidRPr="006759ED" w:rsidRDefault="009E2625"/>
    <w:p w14:paraId="0C73A0E9" w14:textId="0591DAE0" w:rsidR="0036719E" w:rsidRDefault="0036719E" w:rsidP="0013025D">
      <w:pPr>
        <w:ind w:firstLine="720"/>
      </w:pPr>
      <w:r>
        <w:t xml:space="preserve">The following individuals are appointed as the Primary and Alternate Issuance Focal Points for the </w:t>
      </w:r>
      <w:r w:rsidRPr="00996C5B">
        <w:rPr>
          <w:rFonts w:asciiTheme="minorHAnsi" w:hAnsiTheme="minorHAnsi" w:cstheme="minorHAnsi"/>
          <w:color w:val="2E74B5" w:themeColor="accent1" w:themeShade="BF"/>
        </w:rPr>
        <w:t>[Component</w:t>
      </w:r>
      <w:r w:rsidR="0017492F" w:rsidRPr="00996C5B">
        <w:rPr>
          <w:rFonts w:asciiTheme="minorHAnsi" w:hAnsiTheme="minorHAnsi" w:cstheme="minorHAnsi"/>
          <w:color w:val="2E74B5" w:themeColor="accent1" w:themeShade="BF"/>
        </w:rPr>
        <w:t xml:space="preserve"> Name</w:t>
      </w:r>
      <w:r w:rsidRPr="00996C5B">
        <w:rPr>
          <w:rFonts w:asciiTheme="minorHAnsi" w:hAnsiTheme="minorHAnsi" w:cstheme="minorHAnsi"/>
          <w:color w:val="2E74B5" w:themeColor="accent1" w:themeShade="BF"/>
        </w:rPr>
        <w:t>]</w:t>
      </w:r>
      <w:r w:rsidRPr="00097A56">
        <w:rPr>
          <w:color w:val="2E74B5" w:themeColor="accent1" w:themeShade="BF"/>
        </w:rPr>
        <w:t xml:space="preserve"> </w:t>
      </w:r>
      <w:r>
        <w:t>in accordance with DoD Instruction 5025.01:</w:t>
      </w:r>
    </w:p>
    <w:p w14:paraId="115A2F2B" w14:textId="77777777" w:rsidR="0036719E" w:rsidRDefault="0036719E" w:rsidP="0036719E"/>
    <w:p w14:paraId="4AF0C982" w14:textId="63083FAB" w:rsidR="0036719E" w:rsidRDefault="0036719E" w:rsidP="0036719E">
      <w:pPr>
        <w:ind w:firstLine="720"/>
      </w:pPr>
      <w:r>
        <w:t xml:space="preserve">Primary: </w:t>
      </w:r>
      <w:r w:rsidR="00E83526" w:rsidRPr="00996C5B">
        <w:rPr>
          <w:rFonts w:asciiTheme="minorHAnsi" w:hAnsiTheme="minorHAnsi" w:cstheme="minorHAnsi"/>
          <w:color w:val="2E74B5" w:themeColor="accent1" w:themeShade="BF"/>
        </w:rPr>
        <w:t xml:space="preserve">[The primary </w:t>
      </w:r>
      <w:r w:rsidR="00DB5D19">
        <w:rPr>
          <w:rFonts w:asciiTheme="minorHAnsi" w:hAnsiTheme="minorHAnsi" w:cstheme="minorHAnsi"/>
          <w:color w:val="2E74B5" w:themeColor="accent1" w:themeShade="BF"/>
        </w:rPr>
        <w:t>Focal Point</w:t>
      </w:r>
      <w:r w:rsidR="00E83526" w:rsidRPr="00996C5B">
        <w:rPr>
          <w:rFonts w:asciiTheme="minorHAnsi" w:hAnsiTheme="minorHAnsi" w:cstheme="minorHAnsi"/>
          <w:color w:val="2E74B5" w:themeColor="accent1" w:themeShade="BF"/>
        </w:rPr>
        <w:t xml:space="preserve"> must be a senior level leader in the grade of O-7, Senior Executive Service or equivalent, or above.]</w:t>
      </w:r>
    </w:p>
    <w:p w14:paraId="3BC2D689" w14:textId="7E4CF1A7" w:rsidR="0036719E" w:rsidRDefault="0036719E" w:rsidP="0036719E">
      <w:pPr>
        <w:ind w:firstLine="720"/>
      </w:pPr>
      <w:r>
        <w:t xml:space="preserve">Title:  </w:t>
      </w:r>
    </w:p>
    <w:p w14:paraId="126F6947" w14:textId="68DF997D" w:rsidR="0036719E" w:rsidRDefault="0036719E" w:rsidP="0036719E">
      <w:pPr>
        <w:ind w:firstLine="720"/>
      </w:pPr>
      <w:r>
        <w:t xml:space="preserve">Phone: </w:t>
      </w:r>
    </w:p>
    <w:p w14:paraId="57269598" w14:textId="65103A22" w:rsidR="0036719E" w:rsidRDefault="0036719E" w:rsidP="0036719E">
      <w:pPr>
        <w:ind w:firstLine="720"/>
      </w:pPr>
      <w:r>
        <w:t xml:space="preserve">Email: </w:t>
      </w:r>
    </w:p>
    <w:p w14:paraId="1B2BF186" w14:textId="77777777" w:rsidR="0036719E" w:rsidRDefault="0036719E" w:rsidP="0036719E"/>
    <w:p w14:paraId="333AEF54" w14:textId="2A3885C5" w:rsidR="0063102F" w:rsidRPr="0050037A" w:rsidRDefault="0013025D" w:rsidP="0063102F">
      <w:pPr>
        <w:ind w:firstLine="720"/>
      </w:pPr>
      <w:r>
        <w:t>Alternate</w:t>
      </w:r>
      <w:r w:rsidR="0036719E">
        <w:t xml:space="preserve">: </w:t>
      </w:r>
      <w:r w:rsidR="0063102F" w:rsidRPr="00996C5B">
        <w:rPr>
          <w:rFonts w:asciiTheme="minorHAnsi" w:hAnsiTheme="minorHAnsi" w:cstheme="minorHAnsi"/>
          <w:color w:val="2E74B5" w:themeColor="accent1" w:themeShade="BF"/>
        </w:rPr>
        <w:t xml:space="preserve">[The alternate </w:t>
      </w:r>
      <w:r w:rsidR="00DB5D19">
        <w:rPr>
          <w:rFonts w:asciiTheme="minorHAnsi" w:hAnsiTheme="minorHAnsi" w:cstheme="minorHAnsi"/>
          <w:color w:val="2E74B5" w:themeColor="accent1" w:themeShade="BF"/>
        </w:rPr>
        <w:t>Focal Point</w:t>
      </w:r>
      <w:r w:rsidR="0063102F" w:rsidRPr="00996C5B">
        <w:rPr>
          <w:rFonts w:asciiTheme="minorHAnsi" w:hAnsiTheme="minorHAnsi" w:cstheme="minorHAnsi"/>
          <w:color w:val="2E74B5" w:themeColor="accent1" w:themeShade="BF"/>
        </w:rPr>
        <w:t xml:space="preserve"> should be senior in </w:t>
      </w:r>
      <w:r w:rsidR="000A6568">
        <w:rPr>
          <w:rFonts w:asciiTheme="minorHAnsi" w:hAnsiTheme="minorHAnsi" w:cstheme="minorHAnsi"/>
          <w:color w:val="2E74B5" w:themeColor="accent1" w:themeShade="BF"/>
        </w:rPr>
        <w:t xml:space="preserve">the </w:t>
      </w:r>
      <w:r w:rsidR="0063102F" w:rsidRPr="00996C5B">
        <w:rPr>
          <w:rFonts w:asciiTheme="minorHAnsi" w:hAnsiTheme="minorHAnsi" w:cstheme="minorHAnsi"/>
          <w:color w:val="2E74B5" w:themeColor="accent1" w:themeShade="BF"/>
        </w:rPr>
        <w:t xml:space="preserve">grade </w:t>
      </w:r>
      <w:r w:rsidR="000A6568">
        <w:rPr>
          <w:rFonts w:asciiTheme="minorHAnsi" w:hAnsiTheme="minorHAnsi" w:cstheme="minorHAnsi"/>
          <w:color w:val="2E74B5" w:themeColor="accent1" w:themeShade="BF"/>
        </w:rPr>
        <w:t xml:space="preserve">of </w:t>
      </w:r>
      <w:r w:rsidR="0063102F" w:rsidRPr="00996C5B">
        <w:rPr>
          <w:rFonts w:asciiTheme="minorHAnsi" w:hAnsiTheme="minorHAnsi" w:cstheme="minorHAnsi"/>
          <w:color w:val="2E74B5" w:themeColor="accent1" w:themeShade="BF"/>
        </w:rPr>
        <w:t>O-6, General Schedule 15, or equivalent</w:t>
      </w:r>
      <w:r w:rsidR="00111AF4">
        <w:rPr>
          <w:rFonts w:asciiTheme="minorHAnsi" w:hAnsiTheme="minorHAnsi" w:cstheme="minorHAnsi"/>
          <w:color w:val="2E74B5" w:themeColor="accent1" w:themeShade="BF"/>
        </w:rPr>
        <w:t>.</w:t>
      </w:r>
      <w:r w:rsidR="00DB5D19">
        <w:rPr>
          <w:rFonts w:asciiTheme="minorHAnsi" w:hAnsiTheme="minorHAnsi" w:cstheme="minorHAnsi"/>
          <w:color w:val="2E74B5" w:themeColor="accent1" w:themeShade="BF"/>
        </w:rPr>
        <w:t xml:space="preserve">  </w:t>
      </w:r>
      <w:r w:rsidR="00111AF4">
        <w:rPr>
          <w:rFonts w:asciiTheme="minorHAnsi" w:hAnsiTheme="minorHAnsi" w:cstheme="minorHAnsi"/>
          <w:color w:val="2E74B5" w:themeColor="accent1" w:themeShade="BF"/>
        </w:rPr>
        <w:t>W</w:t>
      </w:r>
      <w:r w:rsidR="00DB5D19">
        <w:rPr>
          <w:rFonts w:asciiTheme="minorHAnsi" w:hAnsiTheme="minorHAnsi" w:cstheme="minorHAnsi"/>
          <w:color w:val="2E74B5" w:themeColor="accent1" w:themeShade="BF"/>
        </w:rPr>
        <w:t xml:space="preserve">hile support staff may be </w:t>
      </w:r>
      <w:r w:rsidR="008E4DFF">
        <w:rPr>
          <w:rFonts w:asciiTheme="minorHAnsi" w:hAnsiTheme="minorHAnsi" w:cstheme="minorHAnsi"/>
          <w:color w:val="2E74B5" w:themeColor="accent1" w:themeShade="BF"/>
        </w:rPr>
        <w:t>contractor</w:t>
      </w:r>
      <w:r w:rsidR="00111AF4">
        <w:rPr>
          <w:rFonts w:asciiTheme="minorHAnsi" w:hAnsiTheme="minorHAnsi" w:cstheme="minorHAnsi"/>
          <w:color w:val="2E74B5" w:themeColor="accent1" w:themeShade="BF"/>
        </w:rPr>
        <w:t>s</w:t>
      </w:r>
      <w:r w:rsidR="008E4DFF">
        <w:rPr>
          <w:rFonts w:asciiTheme="minorHAnsi" w:hAnsiTheme="minorHAnsi" w:cstheme="minorHAnsi"/>
          <w:color w:val="2E74B5" w:themeColor="accent1" w:themeShade="BF"/>
        </w:rPr>
        <w:t xml:space="preserve">, at least one alternate </w:t>
      </w:r>
      <w:r w:rsidR="00111AF4">
        <w:rPr>
          <w:rFonts w:asciiTheme="minorHAnsi" w:hAnsiTheme="minorHAnsi" w:cstheme="minorHAnsi"/>
          <w:color w:val="2E74B5" w:themeColor="accent1" w:themeShade="BF"/>
        </w:rPr>
        <w:t xml:space="preserve">should </w:t>
      </w:r>
      <w:r w:rsidR="008E4DFF">
        <w:rPr>
          <w:rFonts w:asciiTheme="minorHAnsi" w:hAnsiTheme="minorHAnsi" w:cstheme="minorHAnsi"/>
          <w:color w:val="2E74B5" w:themeColor="accent1" w:themeShade="BF"/>
        </w:rPr>
        <w:t>be a DoD civilian</w:t>
      </w:r>
      <w:r w:rsidR="0063102F" w:rsidRPr="00996C5B">
        <w:rPr>
          <w:rFonts w:asciiTheme="minorHAnsi" w:hAnsiTheme="minorHAnsi" w:cstheme="minorHAnsi"/>
          <w:color w:val="2E74B5" w:themeColor="accent1" w:themeShade="BF"/>
        </w:rPr>
        <w:t>]</w:t>
      </w:r>
      <w:r w:rsidR="0050037A">
        <w:rPr>
          <w:rFonts w:asciiTheme="minorHAnsi" w:hAnsiTheme="minorHAnsi" w:cstheme="minorHAnsi"/>
        </w:rPr>
        <w:t>.</w:t>
      </w:r>
    </w:p>
    <w:p w14:paraId="6E1D40C1" w14:textId="103097C4" w:rsidR="0036719E" w:rsidRDefault="0036719E" w:rsidP="0063102F">
      <w:pPr>
        <w:ind w:firstLine="720"/>
      </w:pPr>
      <w:r>
        <w:t xml:space="preserve">Title:  </w:t>
      </w:r>
    </w:p>
    <w:p w14:paraId="734A1A7B" w14:textId="77777777" w:rsidR="0036719E" w:rsidRDefault="0036719E" w:rsidP="0036719E">
      <w:pPr>
        <w:ind w:firstLine="720"/>
      </w:pPr>
      <w:r>
        <w:t xml:space="preserve">Phone: </w:t>
      </w:r>
    </w:p>
    <w:p w14:paraId="7CE6CFF3" w14:textId="77777777" w:rsidR="0036719E" w:rsidRDefault="0036719E" w:rsidP="0036719E">
      <w:pPr>
        <w:ind w:firstLine="720"/>
      </w:pPr>
      <w:r>
        <w:t xml:space="preserve">Email: </w:t>
      </w:r>
    </w:p>
    <w:p w14:paraId="770A5570" w14:textId="77777777" w:rsidR="00261A12" w:rsidRPr="00261A12" w:rsidRDefault="00261A12" w:rsidP="00261A12"/>
    <w:p w14:paraId="0ADE807D" w14:textId="33091910" w:rsidR="0036719E" w:rsidRDefault="00261A12" w:rsidP="0013025D">
      <w:pPr>
        <w:ind w:firstLine="720"/>
      </w:pPr>
      <w:r w:rsidRPr="00261A12">
        <w:t xml:space="preserve">This </w:t>
      </w:r>
      <w:r w:rsidR="00917524">
        <w:t>appoint</w:t>
      </w:r>
      <w:r w:rsidR="00B7498B">
        <w:t xml:space="preserve">ment is effective </w:t>
      </w:r>
      <w:r w:rsidR="00B7498B" w:rsidRPr="00070041">
        <w:rPr>
          <w:rFonts w:ascii="Calibri" w:hAnsi="Calibri" w:cs="Calibri"/>
          <w:color w:val="2E74B5" w:themeColor="accent1" w:themeShade="BF"/>
        </w:rPr>
        <w:t>[Mont</w:t>
      </w:r>
      <w:r w:rsidR="001947D3">
        <w:rPr>
          <w:rFonts w:ascii="Calibri" w:hAnsi="Calibri" w:cs="Calibri"/>
          <w:color w:val="2E74B5" w:themeColor="accent1" w:themeShade="BF"/>
        </w:rPr>
        <w:t>h</w:t>
      </w:r>
      <w:r w:rsidR="00B7498B" w:rsidRPr="00070041">
        <w:rPr>
          <w:rFonts w:ascii="Calibri" w:hAnsi="Calibri" w:cs="Calibri"/>
          <w:color w:val="2E74B5" w:themeColor="accent1" w:themeShade="BF"/>
        </w:rPr>
        <w:t xml:space="preserve"> Day</w:t>
      </w:r>
      <w:r w:rsidR="003C43CE" w:rsidRPr="00070041">
        <w:rPr>
          <w:rFonts w:ascii="Calibri" w:hAnsi="Calibri" w:cs="Calibri"/>
          <w:color w:val="2E74B5" w:themeColor="accent1" w:themeShade="BF"/>
        </w:rPr>
        <w:t>, Year]</w:t>
      </w:r>
      <w:r w:rsidR="003C43CE" w:rsidRPr="00070041">
        <w:rPr>
          <w:color w:val="2E74B5" w:themeColor="accent1" w:themeShade="BF"/>
        </w:rPr>
        <w:t xml:space="preserve"> </w:t>
      </w:r>
      <w:r w:rsidR="003C43CE">
        <w:t>and is to remain in effect until superseded by new</w:t>
      </w:r>
      <w:r w:rsidR="00DC7B10">
        <w:t xml:space="preserve"> appointment</w:t>
      </w:r>
      <w:r w:rsidRPr="00261A12">
        <w:t xml:space="preserve">. </w:t>
      </w:r>
      <w:r w:rsidR="006E4C04">
        <w:t xml:space="preserve"> </w:t>
      </w:r>
      <w:r w:rsidRPr="00261A12">
        <w:t xml:space="preserve">Direct questions regarding this matter to </w:t>
      </w:r>
      <w:r w:rsidRPr="00070041">
        <w:rPr>
          <w:rFonts w:ascii="Calibri" w:hAnsi="Calibri" w:cs="Calibri"/>
          <w:color w:val="2E74B5" w:themeColor="accent1" w:themeShade="BF"/>
        </w:rPr>
        <w:t>[</w:t>
      </w:r>
      <w:r w:rsidR="0013025D" w:rsidRPr="00070041">
        <w:rPr>
          <w:rFonts w:ascii="Calibri" w:hAnsi="Calibri" w:cs="Calibri"/>
          <w:color w:val="2E74B5" w:themeColor="accent1" w:themeShade="BF"/>
        </w:rPr>
        <w:t>Name, telephone, email]</w:t>
      </w:r>
      <w:r w:rsidRPr="00261A12">
        <w:t>.</w:t>
      </w:r>
    </w:p>
    <w:sectPr w:rsidR="0036719E" w:rsidSect="0086694F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ves, Kathleen H (Kate) CIV WHS ESD (USA)" w:date="2025-08-12T14:14:00Z" w:initials="KI">
    <w:p w14:paraId="6E964C2A" w14:textId="29F081FD" w:rsidR="006158B0" w:rsidRDefault="006158B0">
      <w:pPr>
        <w:pStyle w:val="CommentText"/>
      </w:pPr>
      <w:r>
        <w:rPr>
          <w:rStyle w:val="CommentReference"/>
        </w:rPr>
        <w:annotationRef/>
      </w:r>
      <w:r>
        <w:t>This is provided for information</w:t>
      </w:r>
      <w:r w:rsidR="00977019">
        <w:t xml:space="preserve"> / use at your discretion.  U</w:t>
      </w:r>
      <w:r>
        <w:t xml:space="preserve">se of this template is not required for appointment of your focal point </w:t>
      </w:r>
      <w:proofErr w:type="gramStart"/>
      <w:r>
        <w:t>as long as</w:t>
      </w:r>
      <w:proofErr w:type="gramEnd"/>
      <w:r>
        <w:t xml:space="preserve"> you </w:t>
      </w:r>
      <w:r w:rsidR="00AA468F">
        <w:t>follow DoDI 5025.01 re: the level</w:t>
      </w:r>
      <w:r w:rsidR="00C34157">
        <w:t xml:space="preserve"> of appointment</w:t>
      </w:r>
      <w:r w:rsidR="00AA468F">
        <w:t xml:space="preserve">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964C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DD9AB5" w16cex:dateUtc="2025-08-12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64C2A" w16cid:durableId="6CDD9A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A580" w14:textId="77777777" w:rsidR="0081219B" w:rsidRDefault="0081219B" w:rsidP="00F2608D">
      <w:r>
        <w:separator/>
      </w:r>
    </w:p>
  </w:endnote>
  <w:endnote w:type="continuationSeparator" w:id="0">
    <w:p w14:paraId="35221DCA" w14:textId="77777777" w:rsidR="0081219B" w:rsidRDefault="0081219B" w:rsidP="00F2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DFF8" w14:textId="77777777" w:rsidR="0081219B" w:rsidRDefault="0081219B" w:rsidP="00F2608D">
      <w:r>
        <w:separator/>
      </w:r>
    </w:p>
  </w:footnote>
  <w:footnote w:type="continuationSeparator" w:id="0">
    <w:p w14:paraId="6465E457" w14:textId="77777777" w:rsidR="0081219B" w:rsidRDefault="0081219B" w:rsidP="00F2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95F"/>
    <w:multiLevelType w:val="hybridMultilevel"/>
    <w:tmpl w:val="5DBA31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39E"/>
    <w:multiLevelType w:val="hybridMultilevel"/>
    <w:tmpl w:val="A3A0A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1262">
    <w:abstractNumId w:val="1"/>
  </w:num>
  <w:num w:numId="2" w16cid:durableId="461774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es, Kathleen H (Kate) CIV WHS ESD (USA)">
    <w15:presenceInfo w15:providerId="AD" w15:userId="S::kathleen.h.ives.civ@mail.mil::49a4023e-c16a-4128-9527-6816ffc77d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90"/>
    <w:rsid w:val="000106DA"/>
    <w:rsid w:val="000112BC"/>
    <w:rsid w:val="000115E1"/>
    <w:rsid w:val="00031A06"/>
    <w:rsid w:val="00037E9D"/>
    <w:rsid w:val="00040016"/>
    <w:rsid w:val="000435BB"/>
    <w:rsid w:val="00054BCF"/>
    <w:rsid w:val="0006066E"/>
    <w:rsid w:val="00064378"/>
    <w:rsid w:val="00067A21"/>
    <w:rsid w:val="00070041"/>
    <w:rsid w:val="000712A5"/>
    <w:rsid w:val="00082898"/>
    <w:rsid w:val="00087567"/>
    <w:rsid w:val="00097A56"/>
    <w:rsid w:val="000A50BB"/>
    <w:rsid w:val="000A6568"/>
    <w:rsid w:val="000A6907"/>
    <w:rsid w:val="000B7486"/>
    <w:rsid w:val="000B7C3D"/>
    <w:rsid w:val="000C5203"/>
    <w:rsid w:val="000C6376"/>
    <w:rsid w:val="000D2FAE"/>
    <w:rsid w:val="000F721C"/>
    <w:rsid w:val="0010149B"/>
    <w:rsid w:val="00101D85"/>
    <w:rsid w:val="00111AF4"/>
    <w:rsid w:val="001144B8"/>
    <w:rsid w:val="00114EB8"/>
    <w:rsid w:val="00116E81"/>
    <w:rsid w:val="00127BD4"/>
    <w:rsid w:val="0013025D"/>
    <w:rsid w:val="0013189C"/>
    <w:rsid w:val="00153BCF"/>
    <w:rsid w:val="00155686"/>
    <w:rsid w:val="001573FD"/>
    <w:rsid w:val="00166F9F"/>
    <w:rsid w:val="0017492F"/>
    <w:rsid w:val="001760FD"/>
    <w:rsid w:val="00177271"/>
    <w:rsid w:val="00192DB8"/>
    <w:rsid w:val="001947D3"/>
    <w:rsid w:val="00197307"/>
    <w:rsid w:val="001A4A07"/>
    <w:rsid w:val="001B1C49"/>
    <w:rsid w:val="001B5262"/>
    <w:rsid w:val="001B536C"/>
    <w:rsid w:val="001C1103"/>
    <w:rsid w:val="001C3483"/>
    <w:rsid w:val="001C5144"/>
    <w:rsid w:val="001E00F6"/>
    <w:rsid w:val="001E77A8"/>
    <w:rsid w:val="001F19B2"/>
    <w:rsid w:val="001F3F04"/>
    <w:rsid w:val="0020082F"/>
    <w:rsid w:val="002103E3"/>
    <w:rsid w:val="002203BD"/>
    <w:rsid w:val="0022641B"/>
    <w:rsid w:val="00237D7B"/>
    <w:rsid w:val="00261A12"/>
    <w:rsid w:val="00280249"/>
    <w:rsid w:val="0029140A"/>
    <w:rsid w:val="002944CE"/>
    <w:rsid w:val="00296B64"/>
    <w:rsid w:val="002A1998"/>
    <w:rsid w:val="002A4A2C"/>
    <w:rsid w:val="002B286D"/>
    <w:rsid w:val="002B4473"/>
    <w:rsid w:val="002B5815"/>
    <w:rsid w:val="002B79E6"/>
    <w:rsid w:val="002C786E"/>
    <w:rsid w:val="002D2247"/>
    <w:rsid w:val="002E53BC"/>
    <w:rsid w:val="002F00F4"/>
    <w:rsid w:val="00302D06"/>
    <w:rsid w:val="00313140"/>
    <w:rsid w:val="0032367D"/>
    <w:rsid w:val="00326DFB"/>
    <w:rsid w:val="0032722D"/>
    <w:rsid w:val="00327EE2"/>
    <w:rsid w:val="00330AFA"/>
    <w:rsid w:val="00330DEF"/>
    <w:rsid w:val="00357007"/>
    <w:rsid w:val="00363427"/>
    <w:rsid w:val="00363CAD"/>
    <w:rsid w:val="00363E04"/>
    <w:rsid w:val="0036693B"/>
    <w:rsid w:val="0036719E"/>
    <w:rsid w:val="003771ED"/>
    <w:rsid w:val="003819D0"/>
    <w:rsid w:val="00385EF7"/>
    <w:rsid w:val="00394EFE"/>
    <w:rsid w:val="003A0BED"/>
    <w:rsid w:val="003B22CD"/>
    <w:rsid w:val="003C43CE"/>
    <w:rsid w:val="003D30D0"/>
    <w:rsid w:val="003D759B"/>
    <w:rsid w:val="003F3150"/>
    <w:rsid w:val="004042C1"/>
    <w:rsid w:val="00405979"/>
    <w:rsid w:val="0041127E"/>
    <w:rsid w:val="00420007"/>
    <w:rsid w:val="00421735"/>
    <w:rsid w:val="00424E2A"/>
    <w:rsid w:val="0042634E"/>
    <w:rsid w:val="0043591B"/>
    <w:rsid w:val="004424D9"/>
    <w:rsid w:val="0044749F"/>
    <w:rsid w:val="004559EB"/>
    <w:rsid w:val="00461C81"/>
    <w:rsid w:val="00466A78"/>
    <w:rsid w:val="004715AB"/>
    <w:rsid w:val="0047355E"/>
    <w:rsid w:val="00477D7D"/>
    <w:rsid w:val="0048361E"/>
    <w:rsid w:val="00485787"/>
    <w:rsid w:val="00487B25"/>
    <w:rsid w:val="00493ADB"/>
    <w:rsid w:val="004969B1"/>
    <w:rsid w:val="004B59BB"/>
    <w:rsid w:val="004C2097"/>
    <w:rsid w:val="004C3819"/>
    <w:rsid w:val="004C4F0A"/>
    <w:rsid w:val="004C651C"/>
    <w:rsid w:val="004D32DB"/>
    <w:rsid w:val="004D4E70"/>
    <w:rsid w:val="004D7DC0"/>
    <w:rsid w:val="004E0E36"/>
    <w:rsid w:val="004E1358"/>
    <w:rsid w:val="004F147B"/>
    <w:rsid w:val="004F44B6"/>
    <w:rsid w:val="004F488C"/>
    <w:rsid w:val="004F7E58"/>
    <w:rsid w:val="0050037A"/>
    <w:rsid w:val="00500C0C"/>
    <w:rsid w:val="00501DCC"/>
    <w:rsid w:val="005138A2"/>
    <w:rsid w:val="00513FC7"/>
    <w:rsid w:val="00516C67"/>
    <w:rsid w:val="00521F3E"/>
    <w:rsid w:val="00522BC1"/>
    <w:rsid w:val="005321D8"/>
    <w:rsid w:val="00555D3C"/>
    <w:rsid w:val="00556203"/>
    <w:rsid w:val="00556914"/>
    <w:rsid w:val="00560B82"/>
    <w:rsid w:val="005621B7"/>
    <w:rsid w:val="0056628C"/>
    <w:rsid w:val="00572727"/>
    <w:rsid w:val="0058207F"/>
    <w:rsid w:val="00583BA8"/>
    <w:rsid w:val="005933BB"/>
    <w:rsid w:val="00594B14"/>
    <w:rsid w:val="00594D35"/>
    <w:rsid w:val="005A3BBA"/>
    <w:rsid w:val="005C5D02"/>
    <w:rsid w:val="005D4E1D"/>
    <w:rsid w:val="005D53BE"/>
    <w:rsid w:val="005D6636"/>
    <w:rsid w:val="005E1FCF"/>
    <w:rsid w:val="005E6AB6"/>
    <w:rsid w:val="005F465E"/>
    <w:rsid w:val="006070CB"/>
    <w:rsid w:val="0061365B"/>
    <w:rsid w:val="006158B0"/>
    <w:rsid w:val="00620D05"/>
    <w:rsid w:val="006216CE"/>
    <w:rsid w:val="006222F2"/>
    <w:rsid w:val="00623428"/>
    <w:rsid w:val="00623640"/>
    <w:rsid w:val="00626346"/>
    <w:rsid w:val="0063102F"/>
    <w:rsid w:val="006350CE"/>
    <w:rsid w:val="00640046"/>
    <w:rsid w:val="00640FEE"/>
    <w:rsid w:val="00641CB4"/>
    <w:rsid w:val="00655D2E"/>
    <w:rsid w:val="006759ED"/>
    <w:rsid w:val="0067689D"/>
    <w:rsid w:val="00682EBB"/>
    <w:rsid w:val="006935C8"/>
    <w:rsid w:val="00694E61"/>
    <w:rsid w:val="006A12C3"/>
    <w:rsid w:val="006A14E0"/>
    <w:rsid w:val="006A3744"/>
    <w:rsid w:val="006A66F2"/>
    <w:rsid w:val="006B034B"/>
    <w:rsid w:val="006B0F89"/>
    <w:rsid w:val="006C1603"/>
    <w:rsid w:val="006C3B4D"/>
    <w:rsid w:val="006C71F7"/>
    <w:rsid w:val="006C7723"/>
    <w:rsid w:val="006D3D04"/>
    <w:rsid w:val="006E0A06"/>
    <w:rsid w:val="006E4C04"/>
    <w:rsid w:val="006E601F"/>
    <w:rsid w:val="006F0269"/>
    <w:rsid w:val="006F6F38"/>
    <w:rsid w:val="00702481"/>
    <w:rsid w:val="00710000"/>
    <w:rsid w:val="00721594"/>
    <w:rsid w:val="00730912"/>
    <w:rsid w:val="00742BFE"/>
    <w:rsid w:val="00746313"/>
    <w:rsid w:val="00760FAC"/>
    <w:rsid w:val="00761506"/>
    <w:rsid w:val="007806F0"/>
    <w:rsid w:val="007857D1"/>
    <w:rsid w:val="007A68FB"/>
    <w:rsid w:val="007C6828"/>
    <w:rsid w:val="007D084F"/>
    <w:rsid w:val="007D286E"/>
    <w:rsid w:val="007D5164"/>
    <w:rsid w:val="007F495E"/>
    <w:rsid w:val="00806A89"/>
    <w:rsid w:val="0081219B"/>
    <w:rsid w:val="00816D5B"/>
    <w:rsid w:val="008276AE"/>
    <w:rsid w:val="008321AD"/>
    <w:rsid w:val="00844153"/>
    <w:rsid w:val="00847B6F"/>
    <w:rsid w:val="008605C1"/>
    <w:rsid w:val="0086694F"/>
    <w:rsid w:val="008700E9"/>
    <w:rsid w:val="00871F32"/>
    <w:rsid w:val="00873D2A"/>
    <w:rsid w:val="00874695"/>
    <w:rsid w:val="008809D9"/>
    <w:rsid w:val="00886AD8"/>
    <w:rsid w:val="008947A9"/>
    <w:rsid w:val="008A0CC6"/>
    <w:rsid w:val="008A4B10"/>
    <w:rsid w:val="008B295B"/>
    <w:rsid w:val="008B55CC"/>
    <w:rsid w:val="008C4A03"/>
    <w:rsid w:val="008C569D"/>
    <w:rsid w:val="008D276B"/>
    <w:rsid w:val="008D68D1"/>
    <w:rsid w:val="008D7734"/>
    <w:rsid w:val="008E4D44"/>
    <w:rsid w:val="008E4DFF"/>
    <w:rsid w:val="008E5B3B"/>
    <w:rsid w:val="008F07FD"/>
    <w:rsid w:val="008F6A5A"/>
    <w:rsid w:val="00901878"/>
    <w:rsid w:val="00902BDC"/>
    <w:rsid w:val="00911831"/>
    <w:rsid w:val="00917524"/>
    <w:rsid w:val="009213D9"/>
    <w:rsid w:val="00922E6D"/>
    <w:rsid w:val="00926E4E"/>
    <w:rsid w:val="00932DCD"/>
    <w:rsid w:val="00933CCC"/>
    <w:rsid w:val="009356E7"/>
    <w:rsid w:val="00946B90"/>
    <w:rsid w:val="00950C8F"/>
    <w:rsid w:val="00950EA0"/>
    <w:rsid w:val="009535A6"/>
    <w:rsid w:val="00954A08"/>
    <w:rsid w:val="00964CCD"/>
    <w:rsid w:val="00966C23"/>
    <w:rsid w:val="00970E54"/>
    <w:rsid w:val="00974ADA"/>
    <w:rsid w:val="00977019"/>
    <w:rsid w:val="009814D6"/>
    <w:rsid w:val="00986A57"/>
    <w:rsid w:val="00990CFA"/>
    <w:rsid w:val="00996C5B"/>
    <w:rsid w:val="009A543B"/>
    <w:rsid w:val="009A6EBD"/>
    <w:rsid w:val="009B6E2B"/>
    <w:rsid w:val="009C1F0B"/>
    <w:rsid w:val="009C667F"/>
    <w:rsid w:val="009C74D5"/>
    <w:rsid w:val="009E2625"/>
    <w:rsid w:val="009E3829"/>
    <w:rsid w:val="009E5731"/>
    <w:rsid w:val="009E6FF0"/>
    <w:rsid w:val="009F2F22"/>
    <w:rsid w:val="009F3C25"/>
    <w:rsid w:val="009F7F72"/>
    <w:rsid w:val="00A06137"/>
    <w:rsid w:val="00A06928"/>
    <w:rsid w:val="00A12EEE"/>
    <w:rsid w:val="00A1747C"/>
    <w:rsid w:val="00A26B1B"/>
    <w:rsid w:val="00A31AB8"/>
    <w:rsid w:val="00A35104"/>
    <w:rsid w:val="00A4414A"/>
    <w:rsid w:val="00A5051A"/>
    <w:rsid w:val="00A52C1B"/>
    <w:rsid w:val="00A61C65"/>
    <w:rsid w:val="00A65593"/>
    <w:rsid w:val="00A65CD0"/>
    <w:rsid w:val="00A77FEA"/>
    <w:rsid w:val="00A857F2"/>
    <w:rsid w:val="00AA468F"/>
    <w:rsid w:val="00AB3E7E"/>
    <w:rsid w:val="00AB6D7B"/>
    <w:rsid w:val="00AC0C99"/>
    <w:rsid w:val="00AC469C"/>
    <w:rsid w:val="00AD0C41"/>
    <w:rsid w:val="00AD241A"/>
    <w:rsid w:val="00AF2454"/>
    <w:rsid w:val="00AF6DA4"/>
    <w:rsid w:val="00B00821"/>
    <w:rsid w:val="00B044E1"/>
    <w:rsid w:val="00B11154"/>
    <w:rsid w:val="00B17275"/>
    <w:rsid w:val="00B24184"/>
    <w:rsid w:val="00B278CF"/>
    <w:rsid w:val="00B345FE"/>
    <w:rsid w:val="00B4146A"/>
    <w:rsid w:val="00B4253A"/>
    <w:rsid w:val="00B51480"/>
    <w:rsid w:val="00B52E45"/>
    <w:rsid w:val="00B547FA"/>
    <w:rsid w:val="00B56EC6"/>
    <w:rsid w:val="00B678AC"/>
    <w:rsid w:val="00B7498B"/>
    <w:rsid w:val="00B8681F"/>
    <w:rsid w:val="00B92212"/>
    <w:rsid w:val="00BA5F3E"/>
    <w:rsid w:val="00BA6046"/>
    <w:rsid w:val="00BA717C"/>
    <w:rsid w:val="00BB34D0"/>
    <w:rsid w:val="00BB43F6"/>
    <w:rsid w:val="00BC05D4"/>
    <w:rsid w:val="00BC084C"/>
    <w:rsid w:val="00BD2CB2"/>
    <w:rsid w:val="00BF2F47"/>
    <w:rsid w:val="00C00F37"/>
    <w:rsid w:val="00C0170D"/>
    <w:rsid w:val="00C17D83"/>
    <w:rsid w:val="00C23B8C"/>
    <w:rsid w:val="00C249B0"/>
    <w:rsid w:val="00C27AED"/>
    <w:rsid w:val="00C34157"/>
    <w:rsid w:val="00C3500E"/>
    <w:rsid w:val="00C54860"/>
    <w:rsid w:val="00C65190"/>
    <w:rsid w:val="00C715F4"/>
    <w:rsid w:val="00C76387"/>
    <w:rsid w:val="00C77C00"/>
    <w:rsid w:val="00C879BE"/>
    <w:rsid w:val="00C87D90"/>
    <w:rsid w:val="00C9148B"/>
    <w:rsid w:val="00C969FE"/>
    <w:rsid w:val="00CA47C6"/>
    <w:rsid w:val="00CC1CBF"/>
    <w:rsid w:val="00CC6136"/>
    <w:rsid w:val="00CD0F90"/>
    <w:rsid w:val="00CD496F"/>
    <w:rsid w:val="00CE02CE"/>
    <w:rsid w:val="00CF63D4"/>
    <w:rsid w:val="00D00CB8"/>
    <w:rsid w:val="00D05A05"/>
    <w:rsid w:val="00D13F80"/>
    <w:rsid w:val="00D17015"/>
    <w:rsid w:val="00D24F09"/>
    <w:rsid w:val="00D320B3"/>
    <w:rsid w:val="00D346BF"/>
    <w:rsid w:val="00D34E62"/>
    <w:rsid w:val="00D40E5C"/>
    <w:rsid w:val="00D525D2"/>
    <w:rsid w:val="00D54779"/>
    <w:rsid w:val="00D674C3"/>
    <w:rsid w:val="00D7358B"/>
    <w:rsid w:val="00D81692"/>
    <w:rsid w:val="00D82D04"/>
    <w:rsid w:val="00D87FC3"/>
    <w:rsid w:val="00D937E0"/>
    <w:rsid w:val="00D968F8"/>
    <w:rsid w:val="00DA2D73"/>
    <w:rsid w:val="00DA578C"/>
    <w:rsid w:val="00DB4505"/>
    <w:rsid w:val="00DB5504"/>
    <w:rsid w:val="00DB5D19"/>
    <w:rsid w:val="00DC7B10"/>
    <w:rsid w:val="00DD15A2"/>
    <w:rsid w:val="00DD5C6D"/>
    <w:rsid w:val="00DE3934"/>
    <w:rsid w:val="00DE3DE6"/>
    <w:rsid w:val="00DE6392"/>
    <w:rsid w:val="00DF5E9A"/>
    <w:rsid w:val="00E01A91"/>
    <w:rsid w:val="00E020A4"/>
    <w:rsid w:val="00E0431A"/>
    <w:rsid w:val="00E06E36"/>
    <w:rsid w:val="00E11F79"/>
    <w:rsid w:val="00E24D0B"/>
    <w:rsid w:val="00E25B2D"/>
    <w:rsid w:val="00E3086C"/>
    <w:rsid w:val="00E34972"/>
    <w:rsid w:val="00E3671D"/>
    <w:rsid w:val="00E36840"/>
    <w:rsid w:val="00E43EA6"/>
    <w:rsid w:val="00E4772C"/>
    <w:rsid w:val="00E4780A"/>
    <w:rsid w:val="00E50CD2"/>
    <w:rsid w:val="00E643AA"/>
    <w:rsid w:val="00E6555B"/>
    <w:rsid w:val="00E67DAF"/>
    <w:rsid w:val="00E74633"/>
    <w:rsid w:val="00E83526"/>
    <w:rsid w:val="00E864CB"/>
    <w:rsid w:val="00EA175E"/>
    <w:rsid w:val="00EA3EAC"/>
    <w:rsid w:val="00EA6740"/>
    <w:rsid w:val="00EA7177"/>
    <w:rsid w:val="00EB66C1"/>
    <w:rsid w:val="00EB7626"/>
    <w:rsid w:val="00EC0D5A"/>
    <w:rsid w:val="00EC4E34"/>
    <w:rsid w:val="00EC5AA1"/>
    <w:rsid w:val="00EC6D4F"/>
    <w:rsid w:val="00ED0D02"/>
    <w:rsid w:val="00ED4846"/>
    <w:rsid w:val="00EE20CA"/>
    <w:rsid w:val="00EE703E"/>
    <w:rsid w:val="00EF77F2"/>
    <w:rsid w:val="00F05525"/>
    <w:rsid w:val="00F24EA3"/>
    <w:rsid w:val="00F2608D"/>
    <w:rsid w:val="00F33FFD"/>
    <w:rsid w:val="00F4390D"/>
    <w:rsid w:val="00F624C9"/>
    <w:rsid w:val="00F66D5E"/>
    <w:rsid w:val="00F700A5"/>
    <w:rsid w:val="00F7493D"/>
    <w:rsid w:val="00F74E9D"/>
    <w:rsid w:val="00F838D5"/>
    <w:rsid w:val="00F943D5"/>
    <w:rsid w:val="00F94C8F"/>
    <w:rsid w:val="00F95C7E"/>
    <w:rsid w:val="00F969E2"/>
    <w:rsid w:val="00F97790"/>
    <w:rsid w:val="00FA1A14"/>
    <w:rsid w:val="00FA1D75"/>
    <w:rsid w:val="00FA5B3C"/>
    <w:rsid w:val="00FB2AE1"/>
    <w:rsid w:val="00FB6AA7"/>
    <w:rsid w:val="00FC6E5C"/>
    <w:rsid w:val="00FE7AD7"/>
    <w:rsid w:val="00FF2542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94EA7"/>
  <w15:chartTrackingRefBased/>
  <w15:docId w15:val="{8ADD41D1-B957-4515-8D57-F399D8D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900" w:hanging="900"/>
    </w:pPr>
    <w:rPr>
      <w:sz w:val="26"/>
    </w:rPr>
  </w:style>
  <w:style w:type="table" w:styleId="TableGrid">
    <w:name w:val="Table Grid"/>
    <w:basedOn w:val="TableNormal"/>
    <w:rsid w:val="0029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D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rsid w:val="00F2608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2608D"/>
    <w:rPr>
      <w:rFonts w:ascii="Courier New" w:hAnsi="Courier New"/>
    </w:rPr>
  </w:style>
  <w:style w:type="paragraph" w:styleId="Header">
    <w:name w:val="header"/>
    <w:basedOn w:val="Normal"/>
    <w:link w:val="HeaderChar"/>
    <w:rsid w:val="00F2608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F2608D"/>
    <w:rPr>
      <w:sz w:val="24"/>
    </w:rPr>
  </w:style>
  <w:style w:type="paragraph" w:styleId="Footer">
    <w:name w:val="footer"/>
    <w:basedOn w:val="Normal"/>
    <w:link w:val="FooterChar"/>
    <w:rsid w:val="00F260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608D"/>
    <w:rPr>
      <w:sz w:val="24"/>
      <w:szCs w:val="24"/>
    </w:rPr>
  </w:style>
  <w:style w:type="paragraph" w:customStyle="1" w:styleId="071Text">
    <w:name w:val="07_(1) Text"/>
    <w:basedOn w:val="Normal"/>
    <w:link w:val="071TextChar"/>
    <w:qFormat/>
    <w:rsid w:val="0063102F"/>
    <w:pPr>
      <w:spacing w:after="240"/>
      <w:ind w:firstLine="720"/>
    </w:pPr>
    <w:rPr>
      <w:rFonts w:eastAsiaTheme="minorEastAsia" w:cs="Arial"/>
      <w:szCs w:val="18"/>
    </w:rPr>
  </w:style>
  <w:style w:type="character" w:customStyle="1" w:styleId="071TextChar">
    <w:name w:val="07_(1) Text Char"/>
    <w:basedOn w:val="DefaultParagraphFont"/>
    <w:link w:val="071Text"/>
    <w:rsid w:val="0063102F"/>
    <w:rPr>
      <w:rFonts w:eastAsiaTheme="minorEastAsia" w:cs="Arial"/>
      <w:sz w:val="24"/>
      <w:szCs w:val="18"/>
    </w:rPr>
  </w:style>
  <w:style w:type="paragraph" w:styleId="Revision">
    <w:name w:val="Revision"/>
    <w:hidden/>
    <w:uiPriority w:val="99"/>
    <w:semiHidden/>
    <w:rsid w:val="00780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2d0191-eeae-4761-b1cb-1a83e86ef445}" enabled="0" method="" siteId="{102d0191-eeae-4761-b1cb-1a83e86ef4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Waiver Memo</vt:lpstr>
    </vt:vector>
  </TitlesOfParts>
  <Company>Directives and Records Branch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Waiver Memo</dc:title>
  <dc:subject/>
  <dc:creator>Kate Ives</dc:creator>
  <cp:keywords/>
  <dc:description>Current as of 3/22/2010</dc:description>
  <cp:lastModifiedBy>Ives, Kathleen H (Kate) CIV WHS ESD (USA)</cp:lastModifiedBy>
  <cp:revision>20</cp:revision>
  <cp:lastPrinted>2006-09-14T15:37:00Z</cp:lastPrinted>
  <dcterms:created xsi:type="dcterms:W3CDTF">2025-08-12T17:12:00Z</dcterms:created>
  <dcterms:modified xsi:type="dcterms:W3CDTF">2025-08-12T18:16:00Z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